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  <w:gridCol w:w="1700"/>
      </w:tblGrid>
      <w:tr w:rsidR="00952C78" w14:paraId="71B67143" w14:textId="579915E4" w:rsidTr="00E32647">
        <w:trPr>
          <w:trHeight w:val="829"/>
        </w:trPr>
        <w:tc>
          <w:tcPr>
            <w:tcW w:w="1700" w:type="dxa"/>
          </w:tcPr>
          <w:p w14:paraId="56C47FF4" w14:textId="068CD7B3" w:rsidR="00952C78" w:rsidRPr="00F321B7" w:rsidRDefault="00952C78" w:rsidP="00E32647">
            <w:pPr>
              <w:jc w:val="center"/>
            </w:pPr>
            <w:r>
              <w:rPr>
                <w:b/>
                <w:bCs/>
              </w:rPr>
              <w:t xml:space="preserve">Laban Action Verb </w:t>
            </w:r>
            <w:r>
              <w:t>(Elements)</w:t>
            </w:r>
          </w:p>
        </w:tc>
        <w:tc>
          <w:tcPr>
            <w:tcW w:w="1700" w:type="dxa"/>
          </w:tcPr>
          <w:p w14:paraId="4B6D8563" w14:textId="22DDAAD8" w:rsidR="00952C78" w:rsidRPr="00F321B7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Qualities</w:t>
            </w:r>
          </w:p>
        </w:tc>
        <w:tc>
          <w:tcPr>
            <w:tcW w:w="1700" w:type="dxa"/>
          </w:tcPr>
          <w:p w14:paraId="43A30753" w14:textId="2CEFE3FB" w:rsidR="00952C78" w:rsidRPr="00F321B7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Movement Examples</w:t>
            </w:r>
          </w:p>
        </w:tc>
        <w:tc>
          <w:tcPr>
            <w:tcW w:w="1700" w:type="dxa"/>
          </w:tcPr>
          <w:p w14:paraId="25542CC4" w14:textId="591F6277" w:rsidR="00952C78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Musical </w:t>
            </w:r>
            <w:r>
              <w:rPr>
                <w:b/>
                <w:bCs/>
                <w:i/>
                <w:iCs/>
                <w:u w:val="single"/>
              </w:rPr>
              <w:t>affect</w:t>
            </w:r>
          </w:p>
        </w:tc>
        <w:tc>
          <w:tcPr>
            <w:tcW w:w="1700" w:type="dxa"/>
          </w:tcPr>
          <w:p w14:paraId="294619C5" w14:textId="2411458D" w:rsidR="00952C78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Primary joints involved</w:t>
            </w:r>
          </w:p>
        </w:tc>
        <w:tc>
          <w:tcPr>
            <w:tcW w:w="1700" w:type="dxa"/>
          </w:tcPr>
          <w:p w14:paraId="26E9C045" w14:textId="3FD0B652" w:rsidR="00952C78" w:rsidRDefault="00952C78" w:rsidP="00E32647">
            <w:r>
              <w:rPr>
                <w:b/>
                <w:bCs/>
              </w:rPr>
              <w:t>Phonetic Example</w:t>
            </w:r>
          </w:p>
        </w:tc>
        <w:tc>
          <w:tcPr>
            <w:tcW w:w="1700" w:type="dxa"/>
          </w:tcPr>
          <w:p w14:paraId="7081D4E1" w14:textId="44EF47EC" w:rsidR="00952C78" w:rsidRDefault="00952C78" w:rsidP="00E32647">
            <w:r>
              <w:rPr>
                <w:b/>
                <w:bCs/>
              </w:rPr>
              <w:t>Musical Literature Example</w:t>
            </w:r>
          </w:p>
        </w:tc>
      </w:tr>
      <w:tr w:rsidR="00952C78" w14:paraId="3ECA85A3" w14:textId="2AA7044C" w:rsidTr="00E32647">
        <w:trPr>
          <w:trHeight w:val="996"/>
        </w:trPr>
        <w:tc>
          <w:tcPr>
            <w:tcW w:w="1700" w:type="dxa"/>
          </w:tcPr>
          <w:p w14:paraId="6B7FB3E5" w14:textId="77777777" w:rsidR="00952C78" w:rsidRDefault="00952C78" w:rsidP="00E32647">
            <w:pPr>
              <w:jc w:val="center"/>
            </w:pPr>
          </w:p>
          <w:p w14:paraId="7F2409FA" w14:textId="77483460" w:rsidR="00952C78" w:rsidRPr="00F321B7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Float</w:t>
            </w:r>
          </w:p>
        </w:tc>
        <w:tc>
          <w:tcPr>
            <w:tcW w:w="1700" w:type="dxa"/>
          </w:tcPr>
          <w:p w14:paraId="4A11BE1A" w14:textId="77777777" w:rsidR="00952C78" w:rsidRDefault="00952C78" w:rsidP="00E32647">
            <w:pPr>
              <w:jc w:val="center"/>
            </w:pPr>
            <w:r>
              <w:t>Indirect (S)</w:t>
            </w:r>
          </w:p>
          <w:p w14:paraId="123DCEDE" w14:textId="77777777" w:rsidR="00952C78" w:rsidRDefault="00952C78" w:rsidP="00E32647">
            <w:pPr>
              <w:jc w:val="center"/>
            </w:pPr>
            <w:r>
              <w:t>Light (W)</w:t>
            </w:r>
          </w:p>
          <w:p w14:paraId="249FB8BA" w14:textId="03653044" w:rsidR="00952C78" w:rsidRDefault="00952C78" w:rsidP="00E32647">
            <w:pPr>
              <w:jc w:val="center"/>
            </w:pPr>
            <w:r>
              <w:t xml:space="preserve">Sustained (T) </w:t>
            </w:r>
          </w:p>
        </w:tc>
        <w:tc>
          <w:tcPr>
            <w:tcW w:w="1700" w:type="dxa"/>
          </w:tcPr>
          <w:p w14:paraId="1E7E899F" w14:textId="180942AF" w:rsidR="00952C78" w:rsidRDefault="00952C78" w:rsidP="00E32647">
            <w:r>
              <w:t>Treading water</w:t>
            </w:r>
          </w:p>
        </w:tc>
        <w:tc>
          <w:tcPr>
            <w:tcW w:w="1700" w:type="dxa"/>
          </w:tcPr>
          <w:p w14:paraId="1133C150" w14:textId="45A5EF4A" w:rsidR="00952C78" w:rsidRDefault="00952C78" w:rsidP="00E32647">
            <w:pPr>
              <w:rPr>
                <w:i/>
                <w:iCs/>
              </w:rPr>
            </w:pPr>
            <w:r>
              <w:rPr>
                <w:i/>
                <w:iCs/>
              </w:rPr>
              <w:t>legato e leggeiro</w:t>
            </w:r>
          </w:p>
        </w:tc>
        <w:tc>
          <w:tcPr>
            <w:tcW w:w="1700" w:type="dxa"/>
          </w:tcPr>
          <w:p w14:paraId="098BD303" w14:textId="09D9C526" w:rsidR="00952C78" w:rsidRDefault="00952C78" w:rsidP="00E32647">
            <w:pPr>
              <w:rPr>
                <w:i/>
                <w:iCs/>
              </w:rPr>
            </w:pPr>
            <w:r>
              <w:t>Shoulder, elbow</w:t>
            </w:r>
          </w:p>
        </w:tc>
        <w:tc>
          <w:tcPr>
            <w:tcW w:w="1700" w:type="dxa"/>
          </w:tcPr>
          <w:p w14:paraId="645CB019" w14:textId="74775522" w:rsidR="00952C78" w:rsidRDefault="00952C78" w:rsidP="00E32647">
            <w:r>
              <w:t>“wah”</w:t>
            </w:r>
          </w:p>
        </w:tc>
        <w:tc>
          <w:tcPr>
            <w:tcW w:w="1700" w:type="dxa"/>
          </w:tcPr>
          <w:p w14:paraId="2109E733" w14:textId="77777777" w:rsidR="00952C78" w:rsidRDefault="00952C78" w:rsidP="00E32647">
            <w:pPr>
              <w:rPr>
                <w:i/>
                <w:iCs/>
              </w:rPr>
            </w:pPr>
          </w:p>
          <w:p w14:paraId="52DC9CC7" w14:textId="13F74E18" w:rsidR="00952C78" w:rsidRDefault="00952C78" w:rsidP="00E32647">
            <w:r>
              <w:t xml:space="preserve">The Swan from </w:t>
            </w:r>
            <w:r>
              <w:rPr>
                <w:i/>
                <w:iCs/>
              </w:rPr>
              <w:t xml:space="preserve">Carnival of the Animals </w:t>
            </w:r>
            <w:r>
              <w:t xml:space="preserve">(Saint Saens) </w:t>
            </w:r>
            <w:r w:rsidRPr="00FB59A7">
              <w:rPr>
                <w:i/>
                <w:iCs/>
              </w:rPr>
              <w:t xml:space="preserve"> </w:t>
            </w:r>
          </w:p>
        </w:tc>
      </w:tr>
      <w:tr w:rsidR="00952C78" w14:paraId="5A298F18" w14:textId="117BBBE6" w:rsidTr="00E32647">
        <w:trPr>
          <w:trHeight w:val="996"/>
        </w:trPr>
        <w:tc>
          <w:tcPr>
            <w:tcW w:w="1700" w:type="dxa"/>
          </w:tcPr>
          <w:p w14:paraId="0C6CA2EA" w14:textId="77777777" w:rsidR="00952C78" w:rsidRDefault="00952C78" w:rsidP="00E32647"/>
          <w:p w14:paraId="68EC24E2" w14:textId="73C05778" w:rsidR="00952C78" w:rsidRPr="00F321B7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Wring</w:t>
            </w:r>
          </w:p>
          <w:p w14:paraId="4007D498" w14:textId="3EB2B590" w:rsidR="00952C78" w:rsidRDefault="00952C78" w:rsidP="00E32647"/>
        </w:tc>
        <w:tc>
          <w:tcPr>
            <w:tcW w:w="1700" w:type="dxa"/>
          </w:tcPr>
          <w:p w14:paraId="1973F14E" w14:textId="77777777" w:rsidR="00952C78" w:rsidRDefault="00952C78" w:rsidP="00E32647">
            <w:pPr>
              <w:jc w:val="center"/>
            </w:pPr>
            <w:r>
              <w:t>Indirect (S)</w:t>
            </w:r>
          </w:p>
          <w:p w14:paraId="20FA999C" w14:textId="77777777" w:rsidR="00952C78" w:rsidRDefault="00952C78" w:rsidP="00E32647">
            <w:pPr>
              <w:jc w:val="center"/>
            </w:pPr>
            <w:r>
              <w:t>Heavy (W)</w:t>
            </w:r>
          </w:p>
          <w:p w14:paraId="0773AAFB" w14:textId="4E300286" w:rsidR="00952C78" w:rsidRDefault="00952C78" w:rsidP="00E32647">
            <w:pPr>
              <w:jc w:val="center"/>
            </w:pPr>
            <w:r>
              <w:t>Sustained (T)</w:t>
            </w:r>
          </w:p>
        </w:tc>
        <w:tc>
          <w:tcPr>
            <w:tcW w:w="1700" w:type="dxa"/>
          </w:tcPr>
          <w:p w14:paraId="7B7317E7" w14:textId="2C6D60AE" w:rsidR="00952C78" w:rsidRDefault="00952C78" w:rsidP="00E32647">
            <w:pPr>
              <w:jc w:val="center"/>
            </w:pPr>
            <w:r>
              <w:t>Wringing a beach towel</w:t>
            </w:r>
          </w:p>
        </w:tc>
        <w:tc>
          <w:tcPr>
            <w:tcW w:w="1700" w:type="dxa"/>
          </w:tcPr>
          <w:p w14:paraId="0B1B3E65" w14:textId="026CFF6D" w:rsidR="00952C78" w:rsidRDefault="00952C78" w:rsidP="00E32647">
            <w:r w:rsidRPr="00127C05">
              <w:rPr>
                <w:i/>
                <w:iCs/>
              </w:rPr>
              <w:t>Pesante, sostenuto</w:t>
            </w:r>
          </w:p>
        </w:tc>
        <w:tc>
          <w:tcPr>
            <w:tcW w:w="1700" w:type="dxa"/>
          </w:tcPr>
          <w:p w14:paraId="2F356C47" w14:textId="2A8FAA0D" w:rsidR="00952C78" w:rsidRDefault="00952C78" w:rsidP="00E32647">
            <w:r>
              <w:t>Elbow, wrist</w:t>
            </w:r>
          </w:p>
        </w:tc>
        <w:tc>
          <w:tcPr>
            <w:tcW w:w="1700" w:type="dxa"/>
          </w:tcPr>
          <w:p w14:paraId="36C3EC20" w14:textId="77777777" w:rsidR="00952C78" w:rsidRDefault="00952C78" w:rsidP="00E32647">
            <w:pPr>
              <w:jc w:val="center"/>
            </w:pPr>
          </w:p>
          <w:p w14:paraId="52E41D7A" w14:textId="15466716" w:rsidR="00952C78" w:rsidRDefault="00952C78" w:rsidP="00E32647">
            <w:r>
              <w:t>“whirrrr”</w:t>
            </w:r>
          </w:p>
        </w:tc>
        <w:tc>
          <w:tcPr>
            <w:tcW w:w="1700" w:type="dxa"/>
          </w:tcPr>
          <w:p w14:paraId="144BB0A2" w14:textId="48ED7A34" w:rsidR="00952C78" w:rsidRDefault="00952C78" w:rsidP="00E32647">
            <w:r>
              <w:t xml:space="preserve">Mvmt. 1 </w:t>
            </w:r>
            <w:r>
              <w:rPr>
                <w:i/>
                <w:iCs/>
              </w:rPr>
              <w:t xml:space="preserve">Anthracite Fields </w:t>
            </w:r>
            <w:r>
              <w:t xml:space="preserve">(Wolfe) </w:t>
            </w:r>
          </w:p>
        </w:tc>
      </w:tr>
      <w:tr w:rsidR="00952C78" w14:paraId="19B49EA4" w14:textId="5975F41B" w:rsidTr="00E32647">
        <w:trPr>
          <w:trHeight w:val="996"/>
        </w:trPr>
        <w:tc>
          <w:tcPr>
            <w:tcW w:w="1700" w:type="dxa"/>
          </w:tcPr>
          <w:p w14:paraId="01AB3731" w14:textId="77777777" w:rsidR="00952C78" w:rsidRDefault="00952C78" w:rsidP="00E32647"/>
          <w:p w14:paraId="7A75A5FD" w14:textId="12EC8E7D" w:rsidR="00952C78" w:rsidRPr="00F321B7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Glide</w:t>
            </w:r>
          </w:p>
        </w:tc>
        <w:tc>
          <w:tcPr>
            <w:tcW w:w="1700" w:type="dxa"/>
          </w:tcPr>
          <w:p w14:paraId="1713DBB7" w14:textId="77777777" w:rsidR="00952C78" w:rsidRDefault="00952C78" w:rsidP="00E32647">
            <w:pPr>
              <w:jc w:val="center"/>
            </w:pPr>
            <w:r>
              <w:t>Direct (S)</w:t>
            </w:r>
          </w:p>
          <w:p w14:paraId="1021843A" w14:textId="77777777" w:rsidR="00952C78" w:rsidRDefault="00952C78" w:rsidP="00E32647">
            <w:pPr>
              <w:jc w:val="center"/>
            </w:pPr>
            <w:r>
              <w:t>Light (W)</w:t>
            </w:r>
          </w:p>
          <w:p w14:paraId="0E6DCAB5" w14:textId="5086F3CD" w:rsidR="00952C78" w:rsidRDefault="00952C78" w:rsidP="00E32647">
            <w:pPr>
              <w:jc w:val="center"/>
            </w:pPr>
            <w:r>
              <w:t>Sustained (T)</w:t>
            </w:r>
          </w:p>
        </w:tc>
        <w:tc>
          <w:tcPr>
            <w:tcW w:w="1700" w:type="dxa"/>
          </w:tcPr>
          <w:p w14:paraId="25063588" w14:textId="122EE91D" w:rsidR="00952C78" w:rsidRDefault="00952C78" w:rsidP="00E32647">
            <w:pPr>
              <w:jc w:val="center"/>
            </w:pPr>
            <w:r>
              <w:t>Smoothing wrinkles in a cloth</w:t>
            </w:r>
          </w:p>
        </w:tc>
        <w:tc>
          <w:tcPr>
            <w:tcW w:w="1700" w:type="dxa"/>
          </w:tcPr>
          <w:p w14:paraId="03FD9822" w14:textId="647B8A11" w:rsidR="00952C78" w:rsidRDefault="00952C78" w:rsidP="00E32647">
            <w:pPr>
              <w:rPr>
                <w:i/>
                <w:iCs/>
              </w:rPr>
            </w:pPr>
            <w:r>
              <w:rPr>
                <w:i/>
                <w:iCs/>
              </w:rPr>
              <w:t>cantabile</w:t>
            </w:r>
          </w:p>
        </w:tc>
        <w:tc>
          <w:tcPr>
            <w:tcW w:w="1700" w:type="dxa"/>
          </w:tcPr>
          <w:p w14:paraId="32C1FC09" w14:textId="726C9ABE" w:rsidR="00952C78" w:rsidRDefault="00952C78" w:rsidP="00E32647">
            <w:pPr>
              <w:rPr>
                <w:i/>
                <w:iCs/>
              </w:rPr>
            </w:pPr>
            <w:r>
              <w:t>Elbow, wrist</w:t>
            </w:r>
          </w:p>
        </w:tc>
        <w:tc>
          <w:tcPr>
            <w:tcW w:w="1700" w:type="dxa"/>
          </w:tcPr>
          <w:p w14:paraId="6AEF2E27" w14:textId="77777777" w:rsidR="00952C78" w:rsidRDefault="00952C78" w:rsidP="00E32647"/>
          <w:p w14:paraId="1D229A22" w14:textId="06B4812D" w:rsidR="00952C78" w:rsidRDefault="00952C78" w:rsidP="00E32647">
            <w:r>
              <w:t>“</w:t>
            </w:r>
            <w:r w:rsidR="00E32647">
              <w:t>awwww”</w:t>
            </w:r>
          </w:p>
        </w:tc>
        <w:tc>
          <w:tcPr>
            <w:tcW w:w="1700" w:type="dxa"/>
          </w:tcPr>
          <w:p w14:paraId="18E18E67" w14:textId="77777777" w:rsidR="00952C78" w:rsidRDefault="00952C78" w:rsidP="00E32647">
            <w:r>
              <w:rPr>
                <w:i/>
                <w:iCs/>
              </w:rPr>
              <w:t xml:space="preserve">Lujon </w:t>
            </w:r>
            <w:r>
              <w:t xml:space="preserve">(Mancini) </w:t>
            </w:r>
          </w:p>
          <w:p w14:paraId="537FDA86" w14:textId="77777777" w:rsidR="00952C78" w:rsidRDefault="00952C78" w:rsidP="00E32647"/>
        </w:tc>
      </w:tr>
      <w:tr w:rsidR="00952C78" w14:paraId="319E0032" w14:textId="2020CB2E" w:rsidTr="00E32647">
        <w:trPr>
          <w:trHeight w:val="1080"/>
        </w:trPr>
        <w:tc>
          <w:tcPr>
            <w:tcW w:w="1700" w:type="dxa"/>
          </w:tcPr>
          <w:p w14:paraId="3A3396FE" w14:textId="77777777" w:rsidR="00952C78" w:rsidRDefault="00952C78" w:rsidP="00E32647"/>
          <w:p w14:paraId="4136BE36" w14:textId="49562183" w:rsidR="00952C78" w:rsidRPr="00F321B7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Press</w:t>
            </w:r>
          </w:p>
        </w:tc>
        <w:tc>
          <w:tcPr>
            <w:tcW w:w="1700" w:type="dxa"/>
          </w:tcPr>
          <w:p w14:paraId="7B3DB6D8" w14:textId="77777777" w:rsidR="00952C78" w:rsidRDefault="00952C78" w:rsidP="00E32647">
            <w:pPr>
              <w:jc w:val="center"/>
            </w:pPr>
            <w:r>
              <w:t>Direct (S)</w:t>
            </w:r>
          </w:p>
          <w:p w14:paraId="1A03C7F2" w14:textId="77777777" w:rsidR="00952C78" w:rsidRDefault="00952C78" w:rsidP="00E32647">
            <w:pPr>
              <w:jc w:val="center"/>
            </w:pPr>
            <w:r>
              <w:t>Heavy (W)</w:t>
            </w:r>
          </w:p>
          <w:p w14:paraId="6C2C0624" w14:textId="0CFD3891" w:rsidR="00952C78" w:rsidRDefault="00952C78" w:rsidP="00E32647">
            <w:pPr>
              <w:jc w:val="center"/>
            </w:pPr>
            <w:r>
              <w:t>Sustained (T)</w:t>
            </w:r>
          </w:p>
        </w:tc>
        <w:tc>
          <w:tcPr>
            <w:tcW w:w="1700" w:type="dxa"/>
          </w:tcPr>
          <w:p w14:paraId="6FF47BD3" w14:textId="086DF998" w:rsidR="00952C78" w:rsidRDefault="00952C78" w:rsidP="00E32647">
            <w:pPr>
              <w:jc w:val="center"/>
            </w:pPr>
            <w:r>
              <w:t>Pushing a car</w:t>
            </w:r>
          </w:p>
        </w:tc>
        <w:tc>
          <w:tcPr>
            <w:tcW w:w="1700" w:type="dxa"/>
          </w:tcPr>
          <w:p w14:paraId="1F8E0DB3" w14:textId="4B7972CB" w:rsidR="00952C78" w:rsidRDefault="00952C78" w:rsidP="00E32647">
            <w:r>
              <w:rPr>
                <w:i/>
                <w:iCs/>
              </w:rPr>
              <w:t>p</w:t>
            </w:r>
            <w:r w:rsidRPr="00127C05">
              <w:rPr>
                <w:i/>
                <w:iCs/>
              </w:rPr>
              <w:t xml:space="preserve">esante, </w:t>
            </w:r>
            <w:r>
              <w:rPr>
                <w:i/>
                <w:iCs/>
              </w:rPr>
              <w:t>maestoso</w:t>
            </w:r>
          </w:p>
        </w:tc>
        <w:tc>
          <w:tcPr>
            <w:tcW w:w="1700" w:type="dxa"/>
          </w:tcPr>
          <w:p w14:paraId="27B059A8" w14:textId="0D35B4AF" w:rsidR="00952C78" w:rsidRDefault="00952C78" w:rsidP="00E32647">
            <w:r>
              <w:t>Shoulder, elbow</w:t>
            </w:r>
          </w:p>
        </w:tc>
        <w:tc>
          <w:tcPr>
            <w:tcW w:w="1700" w:type="dxa"/>
          </w:tcPr>
          <w:p w14:paraId="4CBF318C" w14:textId="77777777" w:rsidR="00952C78" w:rsidRDefault="00952C78" w:rsidP="00E32647"/>
          <w:p w14:paraId="251F5B4F" w14:textId="5DDCAAB0" w:rsidR="00952C78" w:rsidRDefault="00952C78" w:rsidP="00E32647">
            <w:r>
              <w:t>“buhhhhh”</w:t>
            </w:r>
          </w:p>
        </w:tc>
        <w:tc>
          <w:tcPr>
            <w:tcW w:w="1700" w:type="dxa"/>
          </w:tcPr>
          <w:p w14:paraId="3EFEB6FF" w14:textId="758D122D" w:rsidR="00952C78" w:rsidRDefault="00952C78" w:rsidP="00E32647">
            <w:r>
              <w:t xml:space="preserve">Mvmt. 6 </w:t>
            </w:r>
            <w:r>
              <w:rPr>
                <w:i/>
                <w:iCs/>
              </w:rPr>
              <w:t xml:space="preserve">Circus Maximus </w:t>
            </w:r>
            <w:r>
              <w:t xml:space="preserve">(Corigliano) </w:t>
            </w:r>
          </w:p>
        </w:tc>
      </w:tr>
      <w:tr w:rsidR="00952C78" w14:paraId="0621768D" w14:textId="3FFF4C4C" w:rsidTr="00E32647">
        <w:trPr>
          <w:trHeight w:val="1080"/>
        </w:trPr>
        <w:tc>
          <w:tcPr>
            <w:tcW w:w="1700" w:type="dxa"/>
          </w:tcPr>
          <w:p w14:paraId="53C6F524" w14:textId="77777777" w:rsidR="00952C78" w:rsidRDefault="00952C78" w:rsidP="00E32647"/>
          <w:p w14:paraId="157A3C48" w14:textId="4069634C" w:rsidR="00952C78" w:rsidRPr="00F321B7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Flick</w:t>
            </w:r>
          </w:p>
        </w:tc>
        <w:tc>
          <w:tcPr>
            <w:tcW w:w="1700" w:type="dxa"/>
          </w:tcPr>
          <w:p w14:paraId="1B01122F" w14:textId="77777777" w:rsidR="00952C78" w:rsidRDefault="00952C78" w:rsidP="00E32647">
            <w:pPr>
              <w:jc w:val="center"/>
            </w:pPr>
            <w:r>
              <w:t>Indirect (S)</w:t>
            </w:r>
          </w:p>
          <w:p w14:paraId="647148A8" w14:textId="77777777" w:rsidR="00952C78" w:rsidRDefault="00952C78" w:rsidP="00E32647">
            <w:pPr>
              <w:jc w:val="center"/>
            </w:pPr>
            <w:r>
              <w:t>Light (W)</w:t>
            </w:r>
          </w:p>
          <w:p w14:paraId="0D675FE4" w14:textId="47D2F6C6" w:rsidR="00952C78" w:rsidRDefault="00952C78" w:rsidP="00E32647">
            <w:pPr>
              <w:jc w:val="center"/>
            </w:pPr>
            <w:r>
              <w:t>Quick (T)</w:t>
            </w:r>
          </w:p>
        </w:tc>
        <w:tc>
          <w:tcPr>
            <w:tcW w:w="1700" w:type="dxa"/>
          </w:tcPr>
          <w:p w14:paraId="6736972B" w14:textId="0B169534" w:rsidR="00952C78" w:rsidRDefault="00952C78" w:rsidP="00E32647">
            <w:pPr>
              <w:jc w:val="center"/>
            </w:pPr>
            <w:r>
              <w:t xml:space="preserve">Dusting off lint, </w:t>
            </w:r>
          </w:p>
          <w:p w14:paraId="51D6571D" w14:textId="7CA96F0F" w:rsidR="00952C78" w:rsidRDefault="00952C78" w:rsidP="00E32647">
            <w:pPr>
              <w:jc w:val="center"/>
            </w:pPr>
            <w:r>
              <w:t>A shooting star</w:t>
            </w:r>
          </w:p>
        </w:tc>
        <w:tc>
          <w:tcPr>
            <w:tcW w:w="1700" w:type="dxa"/>
          </w:tcPr>
          <w:p w14:paraId="5A560200" w14:textId="6061565E" w:rsidR="00952C78" w:rsidRDefault="00952C78" w:rsidP="00E32647">
            <w:r>
              <w:rPr>
                <w:i/>
                <w:iCs/>
              </w:rPr>
              <w:t>detaché</w:t>
            </w:r>
          </w:p>
        </w:tc>
        <w:tc>
          <w:tcPr>
            <w:tcW w:w="1700" w:type="dxa"/>
          </w:tcPr>
          <w:p w14:paraId="309797E3" w14:textId="113B4837" w:rsidR="00952C78" w:rsidRDefault="00952C78" w:rsidP="00E32647">
            <w:r>
              <w:t>Wrist, fingers</w:t>
            </w:r>
          </w:p>
        </w:tc>
        <w:tc>
          <w:tcPr>
            <w:tcW w:w="1700" w:type="dxa"/>
          </w:tcPr>
          <w:p w14:paraId="023CE263" w14:textId="77777777" w:rsidR="00952C78" w:rsidRDefault="00952C78" w:rsidP="00E32647">
            <w:pPr>
              <w:jc w:val="center"/>
            </w:pPr>
          </w:p>
          <w:p w14:paraId="401ED481" w14:textId="74C5A589" w:rsidR="00952C78" w:rsidRDefault="00952C78" w:rsidP="00E32647">
            <w:r>
              <w:t>“boot”</w:t>
            </w:r>
          </w:p>
        </w:tc>
        <w:tc>
          <w:tcPr>
            <w:tcW w:w="1700" w:type="dxa"/>
          </w:tcPr>
          <w:p w14:paraId="79CB2AFB" w14:textId="5D6C741A" w:rsidR="00952C78" w:rsidRDefault="00952C78" w:rsidP="00E32647">
            <w:r>
              <w:t xml:space="preserve">Organ Fugue (BWV 542) (Swingle Singers/JS Bach) </w:t>
            </w:r>
          </w:p>
        </w:tc>
      </w:tr>
      <w:tr w:rsidR="00952C78" w14:paraId="67A7872E" w14:textId="24AEF99D" w:rsidTr="00E32647">
        <w:trPr>
          <w:trHeight w:val="996"/>
        </w:trPr>
        <w:tc>
          <w:tcPr>
            <w:tcW w:w="1700" w:type="dxa"/>
          </w:tcPr>
          <w:p w14:paraId="494E4328" w14:textId="77777777" w:rsidR="00952C78" w:rsidRDefault="00952C78" w:rsidP="00E32647">
            <w:pPr>
              <w:jc w:val="center"/>
            </w:pPr>
          </w:p>
          <w:p w14:paraId="4CCDB732" w14:textId="7F894DDD" w:rsidR="00952C78" w:rsidRPr="00127199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Slash </w:t>
            </w:r>
          </w:p>
        </w:tc>
        <w:tc>
          <w:tcPr>
            <w:tcW w:w="1700" w:type="dxa"/>
          </w:tcPr>
          <w:p w14:paraId="092F965B" w14:textId="77777777" w:rsidR="00952C78" w:rsidRDefault="00952C78" w:rsidP="00E32647">
            <w:pPr>
              <w:jc w:val="center"/>
            </w:pPr>
            <w:r>
              <w:t>Indirect (S)</w:t>
            </w:r>
          </w:p>
          <w:p w14:paraId="525103C3" w14:textId="77777777" w:rsidR="00952C78" w:rsidRDefault="00952C78" w:rsidP="00E32647">
            <w:pPr>
              <w:jc w:val="center"/>
            </w:pPr>
            <w:r>
              <w:t>Heavy (W)</w:t>
            </w:r>
          </w:p>
          <w:p w14:paraId="0AF9C6F1" w14:textId="5D88ACA0" w:rsidR="00952C78" w:rsidRDefault="00952C78" w:rsidP="00E32647">
            <w:pPr>
              <w:jc w:val="center"/>
            </w:pPr>
            <w:r>
              <w:t>Quick (T)</w:t>
            </w:r>
          </w:p>
        </w:tc>
        <w:tc>
          <w:tcPr>
            <w:tcW w:w="1700" w:type="dxa"/>
          </w:tcPr>
          <w:p w14:paraId="482862AF" w14:textId="77777777" w:rsidR="00952C78" w:rsidRDefault="00952C78" w:rsidP="00E32647">
            <w:pPr>
              <w:jc w:val="center"/>
            </w:pPr>
            <w:r>
              <w:t>Fencing,</w:t>
            </w:r>
          </w:p>
          <w:p w14:paraId="2B51D3DC" w14:textId="15510348" w:rsidR="00952C78" w:rsidRDefault="00952C78" w:rsidP="00E32647">
            <w:pPr>
              <w:jc w:val="center"/>
            </w:pPr>
            <w:r>
              <w:t>Tennis stroke</w:t>
            </w:r>
          </w:p>
        </w:tc>
        <w:tc>
          <w:tcPr>
            <w:tcW w:w="1700" w:type="dxa"/>
          </w:tcPr>
          <w:p w14:paraId="2840B1C8" w14:textId="2A4E2752" w:rsidR="00952C78" w:rsidRDefault="00952C78" w:rsidP="00E32647">
            <w:r>
              <w:rPr>
                <w:i/>
                <w:iCs/>
              </w:rPr>
              <w:t>martelé</w:t>
            </w:r>
          </w:p>
        </w:tc>
        <w:tc>
          <w:tcPr>
            <w:tcW w:w="1700" w:type="dxa"/>
          </w:tcPr>
          <w:p w14:paraId="54F101BF" w14:textId="13473741" w:rsidR="00952C78" w:rsidRDefault="00952C78" w:rsidP="00E32647">
            <w:r>
              <w:t>Elbow, wrist</w:t>
            </w:r>
          </w:p>
        </w:tc>
        <w:tc>
          <w:tcPr>
            <w:tcW w:w="1700" w:type="dxa"/>
          </w:tcPr>
          <w:p w14:paraId="47291073" w14:textId="77777777" w:rsidR="00952C78" w:rsidRDefault="00952C78" w:rsidP="00E32647">
            <w:pPr>
              <w:jc w:val="center"/>
            </w:pPr>
          </w:p>
          <w:p w14:paraId="67AAD2A6" w14:textId="0D68F042" w:rsidR="00952C78" w:rsidRDefault="00952C78" w:rsidP="00E32647">
            <w:r>
              <w:t>“ha”</w:t>
            </w:r>
          </w:p>
        </w:tc>
        <w:tc>
          <w:tcPr>
            <w:tcW w:w="1700" w:type="dxa"/>
          </w:tcPr>
          <w:p w14:paraId="1F60299C" w14:textId="0DD5DDB6" w:rsidR="00952C78" w:rsidRDefault="00952C78" w:rsidP="00E32647">
            <w:r>
              <w:t xml:space="preserve">Dies Irae from Requiem </w:t>
            </w:r>
            <w:r>
              <w:rPr>
                <w:i/>
                <w:iCs/>
              </w:rPr>
              <w:t>(Verdi</w:t>
            </w:r>
            <w:r>
              <w:t xml:space="preserve">) </w:t>
            </w:r>
          </w:p>
        </w:tc>
      </w:tr>
      <w:tr w:rsidR="00952C78" w14:paraId="53C68F69" w14:textId="60A73867" w:rsidTr="00E32647">
        <w:trPr>
          <w:trHeight w:val="1080"/>
        </w:trPr>
        <w:tc>
          <w:tcPr>
            <w:tcW w:w="1700" w:type="dxa"/>
          </w:tcPr>
          <w:p w14:paraId="376A03E5" w14:textId="77777777" w:rsidR="00952C78" w:rsidRDefault="00952C78" w:rsidP="00E32647"/>
          <w:p w14:paraId="20F9D4DE" w14:textId="0A98AD07" w:rsidR="00952C78" w:rsidRPr="00127199" w:rsidRDefault="00952C78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Dab</w:t>
            </w:r>
          </w:p>
        </w:tc>
        <w:tc>
          <w:tcPr>
            <w:tcW w:w="1700" w:type="dxa"/>
          </w:tcPr>
          <w:p w14:paraId="5466D97F" w14:textId="77777777" w:rsidR="00952C78" w:rsidRDefault="00952C78" w:rsidP="00E32647">
            <w:pPr>
              <w:jc w:val="center"/>
            </w:pPr>
            <w:r>
              <w:t>Direct (S)</w:t>
            </w:r>
          </w:p>
          <w:p w14:paraId="40A5217C" w14:textId="77777777" w:rsidR="00952C78" w:rsidRDefault="00952C78" w:rsidP="00E32647">
            <w:pPr>
              <w:jc w:val="center"/>
            </w:pPr>
            <w:r>
              <w:t>Light (W)</w:t>
            </w:r>
          </w:p>
          <w:p w14:paraId="2B68045E" w14:textId="6229344F" w:rsidR="00952C78" w:rsidRDefault="00952C78" w:rsidP="00E32647">
            <w:pPr>
              <w:jc w:val="center"/>
            </w:pPr>
            <w:r>
              <w:t>Quick (T)</w:t>
            </w:r>
          </w:p>
        </w:tc>
        <w:tc>
          <w:tcPr>
            <w:tcW w:w="1700" w:type="dxa"/>
          </w:tcPr>
          <w:p w14:paraId="4C975A2A" w14:textId="77777777" w:rsidR="00952C78" w:rsidRDefault="00952C78" w:rsidP="00E32647">
            <w:pPr>
              <w:jc w:val="center"/>
            </w:pPr>
            <w:r>
              <w:t>Typing,</w:t>
            </w:r>
          </w:p>
          <w:p w14:paraId="507C5B12" w14:textId="0BFB150F" w:rsidR="00952C78" w:rsidRDefault="00952C78" w:rsidP="00E32647">
            <w:pPr>
              <w:jc w:val="center"/>
            </w:pPr>
            <w:r>
              <w:t>Tapping on a window</w:t>
            </w:r>
          </w:p>
        </w:tc>
        <w:tc>
          <w:tcPr>
            <w:tcW w:w="1700" w:type="dxa"/>
          </w:tcPr>
          <w:p w14:paraId="481506F0" w14:textId="4210F9CB" w:rsidR="00952C78" w:rsidRDefault="00952C78" w:rsidP="00E32647">
            <w:r>
              <w:rPr>
                <w:i/>
                <w:iCs/>
              </w:rPr>
              <w:t xml:space="preserve">spiccato </w:t>
            </w:r>
          </w:p>
          <w:p w14:paraId="5457AEDA" w14:textId="77777777" w:rsidR="005678FD" w:rsidRPr="005678FD" w:rsidRDefault="005678FD" w:rsidP="00E32647"/>
          <w:p w14:paraId="011C2B89" w14:textId="77777777" w:rsidR="005678FD" w:rsidRDefault="005678FD" w:rsidP="00E32647"/>
          <w:p w14:paraId="02F5D400" w14:textId="30BECAD0" w:rsidR="005678FD" w:rsidRPr="005678FD" w:rsidRDefault="005678FD" w:rsidP="00E32647">
            <w:pPr>
              <w:tabs>
                <w:tab w:val="left" w:pos="1350"/>
              </w:tabs>
            </w:pPr>
            <w:r>
              <w:tab/>
            </w:r>
          </w:p>
        </w:tc>
        <w:tc>
          <w:tcPr>
            <w:tcW w:w="1700" w:type="dxa"/>
          </w:tcPr>
          <w:p w14:paraId="2BD2B095" w14:textId="072C1867" w:rsidR="00952C78" w:rsidRDefault="00952C78" w:rsidP="00E32647">
            <w:r>
              <w:t>Wrist, fingers</w:t>
            </w:r>
          </w:p>
        </w:tc>
        <w:tc>
          <w:tcPr>
            <w:tcW w:w="1700" w:type="dxa"/>
          </w:tcPr>
          <w:p w14:paraId="2835ACFF" w14:textId="77777777" w:rsidR="00952C78" w:rsidRDefault="00952C78" w:rsidP="00E32647"/>
          <w:p w14:paraId="0A2BA47C" w14:textId="2E3A6A9C" w:rsidR="00952C78" w:rsidRDefault="00952C78" w:rsidP="00E32647">
            <w:r>
              <w:t>“tih”</w:t>
            </w:r>
          </w:p>
        </w:tc>
        <w:tc>
          <w:tcPr>
            <w:tcW w:w="1700" w:type="dxa"/>
          </w:tcPr>
          <w:p w14:paraId="4751CD16" w14:textId="421FEA19" w:rsidR="00952C78" w:rsidRDefault="00952C78" w:rsidP="00E32647">
            <w:r>
              <w:t xml:space="preserve">Mvmt. 1 from </w:t>
            </w:r>
            <w:r>
              <w:rPr>
                <w:i/>
                <w:iCs/>
              </w:rPr>
              <w:t xml:space="preserve">Symphony of Psalms </w:t>
            </w:r>
            <w:r>
              <w:t>(Stravinsky)</w:t>
            </w:r>
          </w:p>
        </w:tc>
      </w:tr>
      <w:tr w:rsidR="00E32647" w14:paraId="38E5A2A7" w14:textId="77777777" w:rsidTr="00E32647">
        <w:trPr>
          <w:trHeight w:val="1080"/>
        </w:trPr>
        <w:tc>
          <w:tcPr>
            <w:tcW w:w="1700" w:type="dxa"/>
          </w:tcPr>
          <w:p w14:paraId="448EA0E5" w14:textId="754577A2" w:rsidR="00E32647" w:rsidRPr="00E32647" w:rsidRDefault="00E32647" w:rsidP="00E326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Punch</w:t>
            </w:r>
          </w:p>
        </w:tc>
        <w:tc>
          <w:tcPr>
            <w:tcW w:w="1700" w:type="dxa"/>
          </w:tcPr>
          <w:p w14:paraId="79AAEA32" w14:textId="77777777" w:rsidR="00E32647" w:rsidRDefault="00E32647" w:rsidP="00E32647">
            <w:pPr>
              <w:jc w:val="center"/>
            </w:pPr>
            <w:r>
              <w:t>Direct (S)</w:t>
            </w:r>
          </w:p>
          <w:p w14:paraId="2CE77341" w14:textId="77777777" w:rsidR="00E32647" w:rsidRDefault="00E32647" w:rsidP="00E32647">
            <w:pPr>
              <w:jc w:val="center"/>
            </w:pPr>
            <w:r>
              <w:t>Heavy (W)</w:t>
            </w:r>
          </w:p>
          <w:p w14:paraId="2EBF4663" w14:textId="463D5E74" w:rsidR="00E32647" w:rsidRDefault="00E32647" w:rsidP="00E32647">
            <w:pPr>
              <w:jc w:val="center"/>
            </w:pPr>
            <w:r>
              <w:t>Quick (T)</w:t>
            </w:r>
          </w:p>
        </w:tc>
        <w:tc>
          <w:tcPr>
            <w:tcW w:w="1700" w:type="dxa"/>
          </w:tcPr>
          <w:p w14:paraId="7AFC0B98" w14:textId="66D66171" w:rsidR="00E32647" w:rsidRDefault="00E32647" w:rsidP="00E32647">
            <w:pPr>
              <w:jc w:val="center"/>
            </w:pPr>
            <w:r>
              <w:t>Boxing</w:t>
            </w:r>
          </w:p>
        </w:tc>
        <w:tc>
          <w:tcPr>
            <w:tcW w:w="1700" w:type="dxa"/>
          </w:tcPr>
          <w:p w14:paraId="3255B8EF" w14:textId="2AC72AB0" w:rsidR="00E32647" w:rsidRDefault="00E32647" w:rsidP="00E32647">
            <w:pPr>
              <w:rPr>
                <w:i/>
                <w:iCs/>
              </w:rPr>
            </w:pPr>
            <w:r>
              <w:rPr>
                <w:i/>
                <w:iCs/>
              </w:rPr>
              <w:t>marcato, agitato</w:t>
            </w:r>
          </w:p>
        </w:tc>
        <w:tc>
          <w:tcPr>
            <w:tcW w:w="1700" w:type="dxa"/>
          </w:tcPr>
          <w:p w14:paraId="1DA48643" w14:textId="2FADC16E" w:rsidR="00E32647" w:rsidRDefault="00E32647" w:rsidP="00E32647">
            <w:r>
              <w:t>Elbow, fingers</w:t>
            </w:r>
          </w:p>
        </w:tc>
        <w:tc>
          <w:tcPr>
            <w:tcW w:w="1700" w:type="dxa"/>
          </w:tcPr>
          <w:p w14:paraId="4BBF7F39" w14:textId="45A0C5CA" w:rsidR="00E32647" w:rsidRDefault="00E32647" w:rsidP="00E32647">
            <w:r>
              <w:t>“doh”</w:t>
            </w:r>
          </w:p>
        </w:tc>
        <w:tc>
          <w:tcPr>
            <w:tcW w:w="1700" w:type="dxa"/>
          </w:tcPr>
          <w:p w14:paraId="0C80811B" w14:textId="5613B766" w:rsidR="00E32647" w:rsidRDefault="00E32647" w:rsidP="00E32647">
            <w:r>
              <w:t>Opening Mvmt. 1, Mahler Symphony #2</w:t>
            </w:r>
          </w:p>
        </w:tc>
      </w:tr>
    </w:tbl>
    <w:p w14:paraId="27DC1D8B" w14:textId="40379722" w:rsidR="0036427E" w:rsidRDefault="00E32647" w:rsidP="003A05EB">
      <w:pPr>
        <w:spacing w:after="0"/>
      </w:pPr>
      <w:r>
        <w:br w:type="textWrapping" w:clear="all"/>
      </w:r>
      <w:r w:rsidR="003A05EB">
        <w:t xml:space="preserve"> </w:t>
      </w:r>
    </w:p>
    <w:sectPr w:rsidR="0036427E" w:rsidSect="00E3264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62E1" w14:textId="77777777" w:rsidR="00AE2D45" w:rsidRDefault="00AE2D45" w:rsidP="00F321B7">
      <w:pPr>
        <w:spacing w:after="0" w:line="240" w:lineRule="auto"/>
      </w:pPr>
      <w:r>
        <w:separator/>
      </w:r>
    </w:p>
  </w:endnote>
  <w:endnote w:type="continuationSeparator" w:id="0">
    <w:p w14:paraId="67CA74F0" w14:textId="77777777" w:rsidR="00AE2D45" w:rsidRDefault="00AE2D45" w:rsidP="00F3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FD0C" w14:textId="77777777" w:rsidR="00AE2D45" w:rsidRDefault="00AE2D45" w:rsidP="00F321B7">
      <w:pPr>
        <w:spacing w:after="0" w:line="240" w:lineRule="auto"/>
      </w:pPr>
      <w:r>
        <w:separator/>
      </w:r>
    </w:p>
  </w:footnote>
  <w:footnote w:type="continuationSeparator" w:id="0">
    <w:p w14:paraId="26FB92B3" w14:textId="77777777" w:rsidR="00AE2D45" w:rsidRDefault="00AE2D45" w:rsidP="00F3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4F00" w14:textId="1C481CAF" w:rsidR="00F321B7" w:rsidRDefault="00F321B7" w:rsidP="00F321B7">
    <w:pPr>
      <w:pStyle w:val="Header"/>
      <w:jc w:val="center"/>
      <w:rPr>
        <w:b/>
        <w:bCs/>
      </w:rPr>
    </w:pPr>
    <w:r>
      <w:rPr>
        <w:b/>
        <w:bCs/>
      </w:rPr>
      <w:t xml:space="preserve">LABAN </w:t>
    </w:r>
    <w:r w:rsidR="005678FD">
      <w:rPr>
        <w:b/>
        <w:bCs/>
      </w:rPr>
      <w:t>CHART: COMPLETE</w:t>
    </w:r>
  </w:p>
  <w:p w14:paraId="1437DE92" w14:textId="121F8FBD" w:rsidR="005678FD" w:rsidRPr="00F321B7" w:rsidRDefault="005678FD" w:rsidP="00F321B7">
    <w:pPr>
      <w:pStyle w:val="Header"/>
      <w:jc w:val="center"/>
      <w:rPr>
        <w:b/>
        <w:bCs/>
      </w:rPr>
    </w:pPr>
    <w:r>
      <w:rPr>
        <w:b/>
        <w:bCs/>
      </w:rPr>
      <w:t>CHRIS ALBANESE, DMA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E7751"/>
    <w:multiLevelType w:val="hybridMultilevel"/>
    <w:tmpl w:val="E1703A54"/>
    <w:lvl w:ilvl="0" w:tplc="3572E77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65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B7"/>
    <w:rsid w:val="00063FDC"/>
    <w:rsid w:val="000B2DCC"/>
    <w:rsid w:val="000F48ED"/>
    <w:rsid w:val="0010026E"/>
    <w:rsid w:val="001140FC"/>
    <w:rsid w:val="00126F75"/>
    <w:rsid w:val="00127199"/>
    <w:rsid w:val="00163BBF"/>
    <w:rsid w:val="001A112F"/>
    <w:rsid w:val="001E5C74"/>
    <w:rsid w:val="002531AA"/>
    <w:rsid w:val="002564BC"/>
    <w:rsid w:val="0026781B"/>
    <w:rsid w:val="00285111"/>
    <w:rsid w:val="002D4B90"/>
    <w:rsid w:val="0036427E"/>
    <w:rsid w:val="003A0553"/>
    <w:rsid w:val="003A05EB"/>
    <w:rsid w:val="003E30EC"/>
    <w:rsid w:val="00453423"/>
    <w:rsid w:val="004C2C4B"/>
    <w:rsid w:val="005678FD"/>
    <w:rsid w:val="005A52F2"/>
    <w:rsid w:val="00685D17"/>
    <w:rsid w:val="00721071"/>
    <w:rsid w:val="007335AB"/>
    <w:rsid w:val="007C7DF3"/>
    <w:rsid w:val="007F05A8"/>
    <w:rsid w:val="008279BA"/>
    <w:rsid w:val="00892D55"/>
    <w:rsid w:val="008F2A07"/>
    <w:rsid w:val="0091558D"/>
    <w:rsid w:val="009260AF"/>
    <w:rsid w:val="00931E53"/>
    <w:rsid w:val="00933609"/>
    <w:rsid w:val="00952C78"/>
    <w:rsid w:val="009C2101"/>
    <w:rsid w:val="00A23D0D"/>
    <w:rsid w:val="00A422D2"/>
    <w:rsid w:val="00AC2EE6"/>
    <w:rsid w:val="00AE2D45"/>
    <w:rsid w:val="00B50007"/>
    <w:rsid w:val="00BE1E02"/>
    <w:rsid w:val="00BF2523"/>
    <w:rsid w:val="00C2289D"/>
    <w:rsid w:val="00C80FAE"/>
    <w:rsid w:val="00C87CC7"/>
    <w:rsid w:val="00CC7DBD"/>
    <w:rsid w:val="00CF3190"/>
    <w:rsid w:val="00D0024D"/>
    <w:rsid w:val="00D35715"/>
    <w:rsid w:val="00DB7F0F"/>
    <w:rsid w:val="00E00DDE"/>
    <w:rsid w:val="00E32647"/>
    <w:rsid w:val="00E55917"/>
    <w:rsid w:val="00EC7535"/>
    <w:rsid w:val="00F31703"/>
    <w:rsid w:val="00F321B7"/>
    <w:rsid w:val="00FB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44D8"/>
  <w15:chartTrackingRefBased/>
  <w15:docId w15:val="{392F66B5-0273-45B3-92C4-4F23C0C9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1B7"/>
  </w:style>
  <w:style w:type="paragraph" w:styleId="Footer">
    <w:name w:val="footer"/>
    <w:basedOn w:val="Normal"/>
    <w:link w:val="FooterChar"/>
    <w:uiPriority w:val="99"/>
    <w:unhideWhenUsed/>
    <w:rsid w:val="00F32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1B7"/>
  </w:style>
  <w:style w:type="paragraph" w:styleId="ListParagraph">
    <w:name w:val="List Paragraph"/>
    <w:basedOn w:val="Normal"/>
    <w:uiPriority w:val="34"/>
    <w:qFormat/>
    <w:rsid w:val="0012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Albanese</dc:creator>
  <cp:keywords/>
  <dc:description/>
  <cp:lastModifiedBy>Albanese, Chris Ivan</cp:lastModifiedBy>
  <cp:revision>48</cp:revision>
  <cp:lastPrinted>2026-06-22T19:00:00Z</cp:lastPrinted>
  <dcterms:created xsi:type="dcterms:W3CDTF">2023-01-08T17:13:00Z</dcterms:created>
  <dcterms:modified xsi:type="dcterms:W3CDTF">2026-06-22T19:23:00Z</dcterms:modified>
</cp:coreProperties>
</file>